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NEW YORK ELEGANT FABRICS Accessibility Conformance Report</w:t>
      </w:r>
    </w:p>
    <w:p w:rsidR="00000000" w:rsidDel="00000000" w:rsidP="00000000" w:rsidRDefault="00000000" w:rsidRPr="00000000" w14:paraId="00000002">
      <w:pPr>
        <w:pStyle w:val="Heading1"/>
        <w:spacing w:after="280" w:before="280" w:lineRule="auto"/>
        <w:rPr>
          <w:sz w:val="48"/>
          <w:szCs w:val="48"/>
        </w:rPr>
      </w:pPr>
      <w:bookmarkStart w:colFirst="0" w:colLast="0" w:name="_5ztr0bcgryve" w:id="0"/>
      <w:bookmarkEnd w:id="0"/>
      <w:r w:rsidDel="00000000" w:rsidR="00000000" w:rsidRPr="00000000">
        <w:rPr>
          <w:sz w:val="48"/>
          <w:szCs w:val="48"/>
          <w:rtl w:val="0"/>
        </w:rPr>
        <w:t xml:space="preserve">WCAG Edition</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4">
      <w:pPr>
        <w:pStyle w:val="Heading2"/>
        <w:spacing w:after="280" w:before="280" w:lineRule="auto"/>
        <w:rPr/>
      </w:pPr>
      <w:bookmarkStart w:colFirst="0" w:colLast="0" w:name="_w0jyimtqmyr" w:id="1"/>
      <w:bookmarkEnd w:id="1"/>
      <w:r w:rsidDel="00000000" w:rsidR="00000000" w:rsidRPr="00000000">
        <w:rPr>
          <w:rtl w:val="0"/>
        </w:rPr>
        <w:t xml:space="preserve">Name of Product: </w:t>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rtl w:val="0"/>
        </w:rPr>
        <w:t xml:space="preserve">New York Elegant Fabrics website (</w:t>
      </w:r>
      <w:hyperlink r:id="rId6">
        <w:r w:rsidDel="00000000" w:rsidR="00000000" w:rsidRPr="00000000">
          <w:rPr>
            <w:rFonts w:ascii="Arial" w:cs="Arial" w:eastAsia="Arial" w:hAnsi="Arial"/>
            <w:color w:val="0000ff"/>
            <w:u w:val="single"/>
            <w:rtl w:val="0"/>
          </w:rPr>
          <w:t xml:space="preserve">https://newyorkelegantfabrics.com/</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6">
      <w:pPr>
        <w:pStyle w:val="Heading2"/>
        <w:spacing w:after="280" w:before="280" w:lineRule="auto"/>
        <w:rPr/>
      </w:pPr>
      <w:r w:rsidDel="00000000" w:rsidR="00000000" w:rsidRPr="00000000">
        <w:rPr>
          <w:rtl w:val="0"/>
        </w:rPr>
        <w:t xml:space="preserve">Report Date: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March 22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2026</w:t>
      </w:r>
    </w:p>
    <w:p w:rsidR="00000000" w:rsidDel="00000000" w:rsidP="00000000" w:rsidRDefault="00000000" w:rsidRPr="00000000" w14:paraId="00000008">
      <w:pPr>
        <w:pStyle w:val="Heading2"/>
        <w:spacing w:after="280" w:before="280" w:lineRule="auto"/>
        <w:rPr>
          <w:b w:val="0"/>
          <w:bCs w:val="0"/>
          <w:sz w:val="24"/>
          <w:szCs w:val="24"/>
        </w:rPr>
      </w:pPr>
      <w:bookmarkStart w:colFirst="0" w:colLast="0" w:name="_5aar9yem8lk5"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rtl w:val="0"/>
        </w:rPr>
        <w:t xml:space="preserve">New York Elegant Fabrics, a family-owned business since 1987, supplies high-quality textiles from around the world to the theatrical and fashion industries while adapting to evolving market needs.</w:t>
      </w:r>
      <w:r w:rsidDel="00000000" w:rsidR="00000000" w:rsidRPr="00000000">
        <w:rPr>
          <w:rtl w:val="0"/>
        </w:rPr>
      </w:r>
    </w:p>
    <w:p w:rsidR="00000000" w:rsidDel="00000000" w:rsidP="00000000" w:rsidRDefault="00000000" w:rsidRPr="00000000" w14:paraId="0000000A">
      <w:pPr>
        <w:pStyle w:val="Heading2"/>
        <w:spacing w:after="280" w:before="280" w:lineRule="auto"/>
        <w:rPr/>
      </w:pPr>
      <w:bookmarkStart w:colFirst="0" w:colLast="0" w:name="_mkg7ipfs5l6r" w:id="3"/>
      <w:bookmarkEnd w:id="3"/>
      <w:r w:rsidDel="00000000" w:rsidR="00000000" w:rsidRPr="00000000">
        <w:rPr>
          <w:rtl w:val="0"/>
        </w:rPr>
        <w:t xml:space="preserve">Contact information: </w:t>
      </w:r>
    </w:p>
    <w:p w:rsidR="00000000" w:rsidDel="00000000" w:rsidP="00000000" w:rsidRDefault="00000000" w:rsidRPr="00000000" w14:paraId="0000000B">
      <w:pPr>
        <w:ind w:left="0" w:firstLine="0"/>
        <w:rPr>
          <w:rFonts w:ascii="Arial" w:cs="Arial" w:eastAsia="Arial" w:hAnsi="Arial"/>
          <w:color w:val="0000ff"/>
          <w:u w:val="single"/>
        </w:rPr>
      </w:pPr>
      <w:r w:rsidDel="00000000" w:rsidR="00000000" w:rsidRPr="00000000">
        <w:fldChar w:fldCharType="begin"/>
        <w:instrText xml:space="preserve"> HYPERLINK "mailto:contact@nyelegant.com" </w:instrText>
        <w:fldChar w:fldCharType="separate"/>
      </w:r>
      <w:r w:rsidDel="00000000" w:rsidR="00000000" w:rsidRPr="00000000">
        <w:rPr>
          <w:rFonts w:ascii="Arial" w:cs="Arial" w:eastAsia="Arial" w:hAnsi="Arial"/>
          <w:color w:val="0000ff"/>
          <w:u w:val="single"/>
          <w:rtl w:val="0"/>
        </w:rPr>
        <w:t xml:space="preserve">contact@nyelegant.com</w:t>
      </w:r>
    </w:p>
    <w:p w:rsidR="00000000" w:rsidDel="00000000" w:rsidP="00000000" w:rsidRDefault="00000000" w:rsidRPr="00000000" w14:paraId="0000000C">
      <w:pPr>
        <w:pStyle w:val="Heading2"/>
        <w:spacing w:after="280" w:before="280" w:lineRule="auto"/>
        <w:rPr>
          <w:b w:val="0"/>
          <w:bCs w:val="0"/>
        </w:rPr>
      </w:pPr>
      <w:bookmarkStart w:colFirst="0" w:colLast="0" w:name="_ojvbvp6cx5co" w:id="4"/>
      <w:bookmarkEnd w:id="4"/>
      <w:r w:rsidDel="00000000" w:rsidR="00000000" w:rsidRPr="00000000">
        <w:fldChar w:fldCharType="end"/>
      </w: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D">
      <w:pPr>
        <w:spacing w:line="360" w:lineRule="auto"/>
        <w:rPr>
          <w:rFonts w:ascii="Arial" w:cs="Arial" w:eastAsia="Arial" w:hAnsi="Arial"/>
          <w:color w:val="222222"/>
          <w:highlight w:val="white"/>
        </w:rPr>
      </w:pPr>
      <w:bookmarkStart w:colFirst="0" w:colLast="0" w:name="_isc680361hnv"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E">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WAVE automated tool</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7">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Notes:</w:t>
      </w:r>
    </w:p>
    <w:p w:rsidR="00000000" w:rsidDel="00000000" w:rsidP="00000000" w:rsidRDefault="00000000" w:rsidRPr="00000000" w14:paraId="00000019">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A">
      <w:pPr>
        <w:rPr/>
      </w:pPr>
      <w:r w:rsidDel="00000000" w:rsidR="00000000" w:rsidRPr="00000000">
        <w:rPr>
          <w:rtl w:val="0"/>
        </w:rPr>
      </w:r>
    </w:p>
    <w:tbl>
      <w:tblPr>
        <w:tblStyle w:val="Table1"/>
        <w:tblW w:w="6533.0" w:type="dxa"/>
        <w:jc w:val="left"/>
        <w:tblLayout w:type="fixed"/>
        <w:tblLook w:val="0400"/>
      </w:tblPr>
      <w:tblGrid>
        <w:gridCol w:w="6533"/>
        <w:tblGridChange w:id="0">
          <w:tblGrid>
            <w:gridCol w:w="6533"/>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B">
            <w:pPr>
              <w:spacing w:line="360" w:lineRule="auto"/>
              <w:rPr/>
            </w:pPr>
            <w:hyperlink r:id="rId7">
              <w:r w:rsidDel="00000000" w:rsidR="00000000" w:rsidRPr="00000000">
                <w:rPr>
                  <w:rFonts w:ascii="Arial" w:cs="Arial" w:eastAsia="Arial" w:hAnsi="Arial"/>
                  <w:color w:val="0000ff"/>
                  <w:u w:val="single"/>
                  <w:rtl w:val="0"/>
                </w:rPr>
                <w:t xml:space="preserve">https://newyorkelegantfabrics.com/</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C">
            <w:pPr>
              <w:spacing w:line="360" w:lineRule="auto"/>
              <w:rPr/>
            </w:pPr>
            <w:hyperlink r:id="rId8">
              <w:r w:rsidDel="00000000" w:rsidR="00000000" w:rsidRPr="00000000">
                <w:rPr>
                  <w:rFonts w:ascii="Arial" w:cs="Arial" w:eastAsia="Arial" w:hAnsi="Arial"/>
                  <w:color w:val="0000ff"/>
                  <w:u w:val="single"/>
                  <w:rtl w:val="0"/>
                </w:rPr>
                <w:t xml:space="preserve">https://newyorkelegantfabrics.com/about-us/</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D">
            <w:pPr>
              <w:spacing w:line="360" w:lineRule="auto"/>
              <w:rPr/>
            </w:pPr>
            <w:hyperlink r:id="rId9">
              <w:r w:rsidDel="00000000" w:rsidR="00000000" w:rsidRPr="00000000">
                <w:rPr>
                  <w:rFonts w:ascii="Arial" w:cs="Arial" w:eastAsia="Arial" w:hAnsi="Arial"/>
                  <w:color w:val="0000ff"/>
                  <w:u w:val="single"/>
                  <w:rtl w:val="0"/>
                </w:rPr>
                <w:t xml:space="preserve">https://newyorkelegantfabrics.com/contact-us/</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E">
            <w:pPr>
              <w:spacing w:line="360" w:lineRule="auto"/>
              <w:rPr/>
            </w:pPr>
            <w:hyperlink r:id="rId10">
              <w:r w:rsidDel="00000000" w:rsidR="00000000" w:rsidRPr="00000000">
                <w:rPr>
                  <w:rFonts w:ascii="Arial" w:cs="Arial" w:eastAsia="Arial" w:hAnsi="Arial"/>
                  <w:color w:val="0000ff"/>
                  <w:u w:val="single"/>
                  <w:rtl w:val="0"/>
                </w:rPr>
                <w:t xml:space="preserve">https://newyorkelegantfabrics.com/faqs/</w:t>
              </w:r>
            </w:hyperlink>
            <w:r w:rsidDel="00000000" w:rsidR="00000000" w:rsidRPr="00000000">
              <w:rPr>
                <w:rtl w:val="0"/>
              </w:rPr>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F">
            <w:pPr>
              <w:spacing w:line="360" w:lineRule="auto"/>
              <w:rPr/>
            </w:pPr>
            <w:hyperlink r:id="rId11">
              <w:r w:rsidDel="00000000" w:rsidR="00000000" w:rsidRPr="00000000">
                <w:rPr>
                  <w:rFonts w:ascii="Arial" w:cs="Arial" w:eastAsia="Arial" w:hAnsi="Arial"/>
                  <w:color w:val="0000ff"/>
                  <w:u w:val="single"/>
                  <w:rtl w:val="0"/>
                </w:rPr>
                <w:t xml:space="preserve">https://newyorkelegantfabrics.com/accessibility-statement/</w:t>
              </w:r>
            </w:hyperlink>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0">
            <w:pPr>
              <w:spacing w:line="360" w:lineRule="auto"/>
              <w:rPr/>
            </w:pPr>
            <w:hyperlink r:id="rId12">
              <w:r w:rsidDel="00000000" w:rsidR="00000000" w:rsidRPr="00000000">
                <w:rPr>
                  <w:rFonts w:ascii="Arial" w:cs="Arial" w:eastAsia="Arial" w:hAnsi="Arial"/>
                  <w:color w:val="0000ff"/>
                  <w:u w:val="single"/>
                  <w:rtl w:val="0"/>
                </w:rPr>
                <w:t xml:space="preserve">https://newyorkelegantfabrics.com/shop/</w:t>
              </w:r>
            </w:hyperlink>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1">
            <w:pPr>
              <w:spacing w:line="360" w:lineRule="auto"/>
              <w:rPr/>
            </w:pPr>
            <w:hyperlink r:id="rId13">
              <w:r w:rsidDel="00000000" w:rsidR="00000000" w:rsidRPr="00000000">
                <w:rPr>
                  <w:rFonts w:ascii="Arial" w:cs="Arial" w:eastAsia="Arial" w:hAnsi="Arial"/>
                  <w:color w:val="0000ff"/>
                  <w:u w:val="single"/>
                  <w:rtl w:val="0"/>
                </w:rPr>
                <w:t xml:space="preserve">https://newyorkelegantfabrics.com/product-category/faux-fur/</w:t>
              </w:r>
            </w:hyperlink>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2">
            <w:pPr>
              <w:spacing w:line="360" w:lineRule="auto"/>
              <w:rPr/>
            </w:pPr>
            <w:hyperlink r:id="rId14">
              <w:r w:rsidDel="00000000" w:rsidR="00000000" w:rsidRPr="00000000">
                <w:rPr>
                  <w:rFonts w:ascii="Arial" w:cs="Arial" w:eastAsia="Arial" w:hAnsi="Arial"/>
                  <w:color w:val="0000ff"/>
                  <w:u w:val="single"/>
                  <w:rtl w:val="0"/>
                </w:rPr>
                <w:t xml:space="preserve">https://newyorkelegantfabrics.com/product-tag/fake-fur/</w:t>
              </w:r>
            </w:hyperlink>
            <w:r w:rsidDel="00000000" w:rsidR="00000000" w:rsidRPr="00000000">
              <w:rPr>
                <w:rtl w:val="0"/>
              </w:rPr>
            </w:r>
          </w:p>
        </w:tc>
      </w:tr>
    </w:tbl>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rtl w:val="0"/>
        </w:rPr>
        <w:t xml:space="preserve">Applicable Standards/Guidelines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6">
            <w:pPr>
              <w:pStyle w:val="Heading2"/>
              <w:rPr>
                <w:sz w:val="28"/>
                <w:szCs w:val="28"/>
              </w:rPr>
            </w:pPr>
            <w:bookmarkStart w:colFirst="0" w:colLast="0" w:name="_6n41g7z138vq"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7">
            <w:pPr>
              <w:pStyle w:val="Heading2"/>
              <w:rPr>
                <w:sz w:val="28"/>
                <w:szCs w:val="28"/>
              </w:rPr>
            </w:pPr>
            <w:bookmarkStart w:colFirst="0" w:colLast="0" w:name="_esbi1kn6qyt7"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8">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5">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C">
      <w:pPr>
        <w:pStyle w:val="Heading2"/>
        <w:rPr/>
      </w:pPr>
      <w:bookmarkStart w:colFirst="0" w:colLast="0" w:name="_8rmhluu44yn3" w:id="8"/>
      <w:bookmarkEnd w:id="8"/>
      <w:r w:rsidDel="00000000" w:rsidR="00000000" w:rsidRPr="00000000">
        <w:rPr>
          <w:rtl w:val="0"/>
        </w:rPr>
        <w:t xml:space="preserve">Terms</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4">
      <w:pPr>
        <w:pStyle w:val="Heading2"/>
        <w:rPr/>
      </w:pPr>
      <w:bookmarkStart w:colFirst="0" w:colLast="0" w:name="_qypmf1l9e440" w:id="9"/>
      <w:bookmarkEnd w:id="9"/>
      <w:r w:rsidDel="00000000" w:rsidR="00000000" w:rsidRPr="00000000">
        <w:rPr>
          <w:rtl w:val="0"/>
        </w:rPr>
        <w:t xml:space="preserve">WCAG 2.x Report</w:t>
      </w:r>
    </w:p>
    <w:p w:rsidR="00000000" w:rsidDel="00000000" w:rsidP="00000000" w:rsidRDefault="00000000" w:rsidRPr="00000000" w14:paraId="00000035">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6">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3"/>
        <w:rPr>
          <w:rFonts w:ascii="Arial" w:cs="Arial" w:eastAsia="Arial" w:hAnsi="Arial"/>
          <w:b w:val="1"/>
          <w:bCs w:val="1"/>
          <w:color w:val="000000"/>
          <w:sz w:val="36"/>
          <w:szCs w:val="36"/>
        </w:rPr>
      </w:pPr>
      <w:bookmarkStart w:colFirst="0" w:colLast="0" w:name="_jqdkwjsskb1a"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8">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9">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A">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B">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rPr>
            </w:pPr>
            <w:hyperlink r:id="rId17">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E">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3F">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rPr>
            </w:pPr>
            <w:hyperlink r:id="rId18">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No audio-only or video-only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rPr>
                <w:rFonts w:ascii="Arial" w:cs="Arial" w:eastAsia="Arial" w:hAnsi="Arial"/>
              </w:rPr>
            </w:pPr>
            <w:hyperlink r:id="rId21">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color w:val="000000"/>
                <w:highlight w:val="white"/>
              </w:rPr>
            </w:pPr>
            <w:r w:rsidDel="00000000" w:rsidR="00000000" w:rsidRPr="00000000">
              <w:rPr>
                <w:rFonts w:ascii="Arial" w:cs="Arial" w:eastAsia="Arial" w:hAnsi="Arial"/>
                <w:rtl w:val="0"/>
              </w:rPr>
              <w:t xml:space="preserve">The website has consistent headers and global heading and list structures to establish clear information and relationships within most parts of the website. Screen readers properly identify most of the information available on the website. Visually impaired users are easily able to perceive the relationships between a particular element and its role.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b w:val="1"/>
                <w:bCs w:val="1"/>
              </w:rPr>
            </w:pPr>
            <w:hyperlink r:id="rId23">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b w:val="1"/>
                <w:bCs w:val="1"/>
              </w:rPr>
            </w:pPr>
            <w:hyperlink r:id="rId24">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b w:val="1"/>
                <w:bCs w:val="1"/>
              </w:rPr>
            </w:pPr>
            <w:hyperlink r:id="rId26">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b w:val="1"/>
                <w:bCs w:val="1"/>
              </w:rPr>
            </w:pPr>
            <w:hyperlink r:id="rId27">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hyperlink r:id="rId28">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hyperlink r:id="rId30">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Auto-moving or scrolling content is present on the website, and a mechanism is provided (play/pause control) to allow users to pause or control the movement, supporting accessibility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A bypass mechanism is not required as there is no repeated or header content on the page.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The focus moves in a correct sequence order for most elements on the website from left to right and top to bottom.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b w:val="1"/>
                <w:bCs w:val="1"/>
              </w:rPr>
            </w:pPr>
            <w:hyperlink r:id="rId35">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tabs>
                <w:tab w:val="left" w:leader="none" w:pos="345"/>
              </w:tabs>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hyperlink r:id="rId38">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hyperlink r:id="rId39">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rPr>
            </w:pPr>
            <w:hyperlink r:id="rId43">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No help mechanism is provided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b w:val="1"/>
                <w:bCs w:val="1"/>
              </w:rPr>
            </w:pPr>
            <w:hyperlink r:id="rId44">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No input errors are present or applicable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rPr>
            </w:pPr>
            <w:hyperlink r:id="rId46">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r>
          </w:p>
        </w:tc>
      </w:tr>
    </w:tbl>
    <w:p w:rsidR="00000000" w:rsidDel="00000000" w:rsidP="00000000" w:rsidRDefault="00000000" w:rsidRPr="00000000" w14:paraId="0000009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pStyle w:val="Heading3"/>
        <w:rPr/>
      </w:pPr>
      <w:bookmarkStart w:colFirst="0" w:colLast="0" w:name="_sxsw3vrjfh6h"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D">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E">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F">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rPr>
                <w:rFonts w:ascii="Arial" w:cs="Arial" w:eastAsia="Arial" w:hAnsi="Arial"/>
              </w:rPr>
            </w:pPr>
            <w:hyperlink r:id="rId49">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No multimedia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rPr>
                <w:rFonts w:ascii="Arial" w:cs="Arial" w:eastAsia="Arial" w:hAnsi="Arial"/>
              </w:rPr>
            </w:pPr>
            <w:hyperlink r:id="rId50">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spacing w:line="256" w:lineRule="auto"/>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No input fields are present on the website to identify input purpose.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rPr>
                <w:rFonts w:ascii="Arial" w:cs="Arial" w:eastAsia="Arial" w:hAnsi="Arial"/>
                <w:b w:val="1"/>
                <w:bCs w:val="1"/>
              </w:rPr>
            </w:pPr>
            <w:hyperlink r:id="rId52">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6">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rPr>
            </w:pPr>
            <w:hyperlink r:id="rId55">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The success criterion is not</w:t>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rPr>
                <w:rFonts w:ascii="Arial" w:cs="Arial" w:eastAsia="Arial" w:hAnsi="Arial"/>
              </w:rPr>
            </w:pPr>
            <w:hyperlink r:id="rId62">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spacing w:line="256" w:lineRule="auto"/>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error handling or validation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critical forms available where error prevention is required. Error suggestions are enough to</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fill out the form and correct the errors.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rPr>
                <w:rFonts w:ascii="Arial" w:cs="Arial" w:eastAsia="Arial" w:hAnsi="Arial"/>
                <w:sz w:val="22"/>
                <w:szCs w:val="22"/>
              </w:rPr>
            </w:pPr>
            <w:hyperlink r:id="rId70">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such authentication is required</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on the website.</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rPr>
                <w:rFonts w:ascii="Arial" w:cs="Arial" w:eastAsia="Arial" w:hAnsi="Arial"/>
              </w:rPr>
            </w:pPr>
            <w:hyperlink r:id="rId71">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jc w:val="center"/>
              <w:rPr>
                <w:rFonts w:ascii="Arial" w:cs="Arial" w:eastAsia="Arial" w:hAnsi="Arial"/>
              </w:rPr>
            </w:pPr>
            <w:bookmarkStart w:colFirst="0" w:colLast="0" w:name="_ic5gox52l2yi"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Most of the updated content automatically notifies the visually impaired users via a screen reader.</w:t>
            </w:r>
          </w:p>
        </w:tc>
      </w:tr>
    </w:tbl>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Legal Disclaimer: This Accessibility Conformance Report is provided for informational purposes only and reflects E9 Digital’s good‑faith understanding of the accessibility characteristics of the Billy Beez website as evaluated on January 20th, 2026. It is not a certification of compliance, and it does not constitute a warranty, guarantee, or legal advice.</w:t>
      </w:r>
    </w:p>
    <w:p w:rsidR="00000000" w:rsidDel="00000000" w:rsidP="00000000" w:rsidRDefault="00000000" w:rsidRPr="00000000" w14:paraId="000000F0">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0F1">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2">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0F3">
      <w:pPr>
        <w:spacing w:after="60" w:before="60" w:lineRule="auto"/>
        <w:rPr>
          <w:rFonts w:ascii="Arial" w:cs="Arial" w:eastAsia="Arial" w:hAnsi="Arial"/>
        </w:rPr>
      </w:pPr>
      <w:r w:rsidDel="00000000" w:rsidR="00000000" w:rsidRPr="00000000">
        <w:rPr>
          <w:rFonts w:ascii="Arial" w:cs="Arial" w:eastAsia="Arial" w:hAnsi="Arial"/>
          <w:color w:val="1d1c1d"/>
          <w:rtl w:val="0"/>
        </w:rPr>
        <w:t xml:space="preserve">E9 Digital is engaged in ongoing efforts to improve accessibility and may update this report as the product evolves. Any questions regarding this document or the accessibility of the Billy Beez website should be directed to the contact identified in the “Contact Information” section.</w:t>
      </w:r>
      <w:r w:rsidDel="00000000" w:rsidR="00000000" w:rsidRPr="00000000">
        <w:rPr>
          <w:rtl w:val="0"/>
        </w:rPr>
      </w:r>
    </w:p>
    <w:sectPr>
      <w:headerReference r:id="rId72" w:type="default"/>
      <w:headerReference r:id="rId73" w:type="first"/>
      <w:headerReference r:id="rId74" w:type="even"/>
      <w:footerReference r:id="rId75" w:type="default"/>
      <w:footerReference r:id="rId76" w:type="first"/>
      <w:footerReference r:id="rId7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meaning-doc-lang-id" TargetMode="External"/><Relationship Id="rId42" Type="http://schemas.openxmlformats.org/officeDocument/2006/relationships/hyperlink" Target="http://www.w3.org/TR/WCAG20/#consistent-behavior-unpredictable-change" TargetMode="External"/><Relationship Id="rId41" Type="http://schemas.openxmlformats.org/officeDocument/2006/relationships/hyperlink" Target="http://www.w3.org/TR/WCAG20/#consistent-behavior-receive-focus" TargetMode="External"/><Relationship Id="rId44" Type="http://schemas.openxmlformats.org/officeDocument/2006/relationships/hyperlink" Target="http://www.w3.org/TR/WCAG20/#minimize-error-identified" TargetMode="External"/><Relationship Id="rId43" Type="http://schemas.openxmlformats.org/officeDocument/2006/relationships/hyperlink" Target="https://www.w3.org/TR/WCAG22/#consistent-help" TargetMode="External"/><Relationship Id="rId46" Type="http://schemas.openxmlformats.org/officeDocument/2006/relationships/hyperlink" Target="https://www.w3.org/TR/WCAG22/#redundant-entry" TargetMode="External"/><Relationship Id="rId45" Type="http://schemas.openxmlformats.org/officeDocument/2006/relationships/hyperlink" Target="http://www.w3.org/TR/WCAG20/#minimize-error-cu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yorkelegantfabrics.com/contact-us/" TargetMode="External"/><Relationship Id="rId48" Type="http://schemas.openxmlformats.org/officeDocument/2006/relationships/hyperlink" Target="http://www.w3.org/TR/WCAG20/#media-equiv-real-time-captions" TargetMode="External"/><Relationship Id="rId47" Type="http://schemas.openxmlformats.org/officeDocument/2006/relationships/hyperlink" Target="http://www.w3.org/TR/WCAG20/#ensure-compat-rsv" TargetMode="External"/><Relationship Id="rId49" Type="http://schemas.openxmlformats.org/officeDocument/2006/relationships/hyperlink" Target="http://www.w3.org/TR/WCAG20/#media-equiv-audio-desc-only" TargetMode="External"/><Relationship Id="rId5" Type="http://schemas.openxmlformats.org/officeDocument/2006/relationships/styles" Target="styles.xml"/><Relationship Id="rId6" Type="http://schemas.openxmlformats.org/officeDocument/2006/relationships/hyperlink" Target="https://newyorkelegantfabrics.com/" TargetMode="External"/><Relationship Id="rId7" Type="http://schemas.openxmlformats.org/officeDocument/2006/relationships/hyperlink" Target="https://newyorkelegantfabrics.com/" TargetMode="External"/><Relationship Id="rId8" Type="http://schemas.openxmlformats.org/officeDocument/2006/relationships/hyperlink" Target="https://newyorkelegantfabrics.com/about-us/" TargetMode="External"/><Relationship Id="rId73" Type="http://schemas.openxmlformats.org/officeDocument/2006/relationships/header" Target="header3.xml"/><Relationship Id="rId72" Type="http://schemas.openxmlformats.org/officeDocument/2006/relationships/header" Target="header2.xml"/><Relationship Id="rId31" Type="http://schemas.openxmlformats.org/officeDocument/2006/relationships/hyperlink" Target="http://www.w3.org/TR/WCAG20/#seizure-does-not-violate" TargetMode="External"/><Relationship Id="rId75" Type="http://schemas.openxmlformats.org/officeDocument/2006/relationships/footer" Target="footer2.xml"/><Relationship Id="rId30" Type="http://schemas.openxmlformats.org/officeDocument/2006/relationships/hyperlink" Target="http://www.w3.org/TR/WCAG20/#time-limits-pause" TargetMode="External"/><Relationship Id="rId74" Type="http://schemas.openxmlformats.org/officeDocument/2006/relationships/header" Target="header1.xml"/><Relationship Id="rId33" Type="http://schemas.openxmlformats.org/officeDocument/2006/relationships/hyperlink" Target="http://www.w3.org/TR/WCAG20/#navigation-mechanisms-title" TargetMode="External"/><Relationship Id="rId77" Type="http://schemas.openxmlformats.org/officeDocument/2006/relationships/footer" Target="footer1.xml"/><Relationship Id="rId32" Type="http://schemas.openxmlformats.org/officeDocument/2006/relationships/hyperlink" Target="http://www.w3.org/TR/WCAG20/#navigation-mechanisms-skip" TargetMode="External"/><Relationship Id="rId76" Type="http://schemas.openxmlformats.org/officeDocument/2006/relationships/footer" Target="footer3.xml"/><Relationship Id="rId35" Type="http://schemas.openxmlformats.org/officeDocument/2006/relationships/hyperlink" Target="http://www.w3.org/TR/WCAG20/#navigation-mechanisms-refs" TargetMode="External"/><Relationship Id="rId34" Type="http://schemas.openxmlformats.org/officeDocument/2006/relationships/hyperlink" Target="http://www.w3.org/TR/WCAG20/#navigation-mechanisms-focus-order" TargetMode="External"/><Relationship Id="rId71" Type="http://schemas.openxmlformats.org/officeDocument/2006/relationships/hyperlink" Target="https://www.w3.org/TR/WCAG21/#status-messages" TargetMode="External"/><Relationship Id="rId70" Type="http://schemas.openxmlformats.org/officeDocument/2006/relationships/hyperlink" Target="https://www.w3.org/TR/WCAG22/#accessible-authentication-minimum" TargetMode="External"/><Relationship Id="rId37" Type="http://schemas.openxmlformats.org/officeDocument/2006/relationships/hyperlink" Target="https://www.w3.org/TR/WCAG21/#pointer-cancellation" TargetMode="External"/><Relationship Id="rId36" Type="http://schemas.openxmlformats.org/officeDocument/2006/relationships/hyperlink" Target="https://www.w3.org/TR/WCAG21/#pointer-gestures" TargetMode="External"/><Relationship Id="rId39" Type="http://schemas.openxmlformats.org/officeDocument/2006/relationships/hyperlink" Target="https://www.w3.org/TR/WCAG21/#motion-actuation" TargetMode="External"/><Relationship Id="rId38" Type="http://schemas.openxmlformats.org/officeDocument/2006/relationships/hyperlink" Target="https://www.w3.org/TR/WCAG21/#label-in-name" TargetMode="External"/><Relationship Id="rId62" Type="http://schemas.openxmlformats.org/officeDocument/2006/relationships/hyperlink" Target="https://www.w3.org/TR/WCAG22/#focus-not-obscured-minimum" TargetMode="External"/><Relationship Id="rId61" Type="http://schemas.openxmlformats.org/officeDocument/2006/relationships/hyperlink" Target="http://www.w3.org/TR/WCAG20/#navigation-mechanisms-focus-visible" TargetMode="External"/><Relationship Id="rId20" Type="http://schemas.openxmlformats.org/officeDocument/2006/relationships/hyperlink" Target="http://www.w3.org/TR/WCAG20/#media-equiv-audio-desc" TargetMode="External"/><Relationship Id="rId64" Type="http://schemas.openxmlformats.org/officeDocument/2006/relationships/hyperlink" Target="https://www.w3.org/TR/WCAG22/#target-size-minimum" TargetMode="External"/><Relationship Id="rId63" Type="http://schemas.openxmlformats.org/officeDocument/2006/relationships/hyperlink" Target="https://www.w3.org/TR/WCAG22/#dragging-movements" TargetMode="External"/><Relationship Id="rId22" Type="http://schemas.openxmlformats.org/officeDocument/2006/relationships/hyperlink" Target="http://www.w3.org/TR/WCAG20/#content-structure-separation-sequence" TargetMode="External"/><Relationship Id="rId66" Type="http://schemas.openxmlformats.org/officeDocument/2006/relationships/hyperlink" Target="http://www.w3.org/TR/WCAG20/#consistent-behavior-consistent-locations" TargetMode="External"/><Relationship Id="rId21" Type="http://schemas.openxmlformats.org/officeDocument/2006/relationships/hyperlink" Target="http://www.w3.org/TR/WCAG20/#content-structure-separation-programmatic" TargetMode="External"/><Relationship Id="rId65" Type="http://schemas.openxmlformats.org/officeDocument/2006/relationships/hyperlink" Target="http://www.w3.org/TR/WCAG20/#meaning-other-lang-id" TargetMode="External"/><Relationship Id="rId24" Type="http://schemas.openxmlformats.org/officeDocument/2006/relationships/hyperlink" Target="http://www.w3.org/TR/WCAG20/#visual-audio-contrast-without-color" TargetMode="External"/><Relationship Id="rId68" Type="http://schemas.openxmlformats.org/officeDocument/2006/relationships/hyperlink" Target="http://www.w3.org/TR/WCAG20/#minimize-error-suggestions" TargetMode="External"/><Relationship Id="rId23" Type="http://schemas.openxmlformats.org/officeDocument/2006/relationships/hyperlink" Target="http://www.w3.org/TR/WCAG20/#content-structure-separation-understanding" TargetMode="External"/><Relationship Id="rId67" Type="http://schemas.openxmlformats.org/officeDocument/2006/relationships/hyperlink" Target="http://www.w3.org/TR/WCAG20/#consistent-behavior-consistent-functionality" TargetMode="External"/><Relationship Id="rId60" Type="http://schemas.openxmlformats.org/officeDocument/2006/relationships/hyperlink" Target="http://www.w3.org/TR/WCAG20/#navigation-mechanisms-descriptive" TargetMode="External"/><Relationship Id="rId26" Type="http://schemas.openxmlformats.org/officeDocument/2006/relationships/hyperlink" Target="http://www.w3.org/TR/WCAG20/#keyboard-operation-keyboard-operable" TargetMode="External"/><Relationship Id="rId25" Type="http://schemas.openxmlformats.org/officeDocument/2006/relationships/hyperlink" Target="http://www.w3.org/TR/WCAG20/#visual-audio-contrast-dis-audio" TargetMode="External"/><Relationship Id="rId69" Type="http://schemas.openxmlformats.org/officeDocument/2006/relationships/hyperlink" Target="http://www.w3.org/TR/WCAG20/#minimize-error-reversible" TargetMode="External"/><Relationship Id="rId28" Type="http://schemas.openxmlformats.org/officeDocument/2006/relationships/hyperlink" Target="https://www.w3.org/TR/WCAG21/#character-key-shortcuts" TargetMode="External"/><Relationship Id="rId27" Type="http://schemas.openxmlformats.org/officeDocument/2006/relationships/hyperlink" Target="http://www.w3.org/TR/WCAG20/#keyboard-operation-trapping" TargetMode="External"/><Relationship Id="rId29" Type="http://schemas.openxmlformats.org/officeDocument/2006/relationships/hyperlink" Target="http://www.w3.org/TR/WCAG20/#time-limits-required-behaviors" TargetMode="External"/><Relationship Id="rId51" Type="http://schemas.openxmlformats.org/officeDocument/2006/relationships/hyperlink" Target="https://www.w3.org/TR/WCAG21/#identify-input-purpose" TargetMode="External"/><Relationship Id="rId50" Type="http://schemas.openxmlformats.org/officeDocument/2006/relationships/hyperlink" Target="https://www.w3.org/TR/WCAG21/#orientation" TargetMode="External"/><Relationship Id="rId53" Type="http://schemas.openxmlformats.org/officeDocument/2006/relationships/hyperlink" Target="http://www.w3.org/TR/WCAG20/#visual-audio-contrast-scale" TargetMode="External"/><Relationship Id="rId52" Type="http://schemas.openxmlformats.org/officeDocument/2006/relationships/hyperlink" Target="http://www.w3.org/TR/WCAG20/#visual-audio-contrast-contrast" TargetMode="External"/><Relationship Id="rId11" Type="http://schemas.openxmlformats.org/officeDocument/2006/relationships/hyperlink" Target="https://newyorkelegantfabrics.com/accessibility-statement/" TargetMode="External"/><Relationship Id="rId55" Type="http://schemas.openxmlformats.org/officeDocument/2006/relationships/hyperlink" Target="https://www.w3.org/TR/WCAG21/#reflow" TargetMode="External"/><Relationship Id="rId10" Type="http://schemas.openxmlformats.org/officeDocument/2006/relationships/hyperlink" Target="https://newyorkelegantfabrics.com/faqs/" TargetMode="External"/><Relationship Id="rId54" Type="http://schemas.openxmlformats.org/officeDocument/2006/relationships/hyperlink" Target="http://www.w3.org/TR/WCAG20/#visual-audio-contrast-text-presentation" TargetMode="External"/><Relationship Id="rId13" Type="http://schemas.openxmlformats.org/officeDocument/2006/relationships/hyperlink" Target="https://newyorkelegantfabrics.com/product-category/faux-fur/" TargetMode="External"/><Relationship Id="rId57" Type="http://schemas.openxmlformats.org/officeDocument/2006/relationships/hyperlink" Target="https://www.w3.org/TR/WCAG21/#text-spacing" TargetMode="External"/><Relationship Id="rId12" Type="http://schemas.openxmlformats.org/officeDocument/2006/relationships/hyperlink" Target="https://newyorkelegantfabrics.com/shop/" TargetMode="External"/><Relationship Id="rId56" Type="http://schemas.openxmlformats.org/officeDocument/2006/relationships/hyperlink" Target="https://www.w3.org/TR/WCAG21/#non-text-contrast" TargetMode="External"/><Relationship Id="rId15" Type="http://schemas.openxmlformats.org/officeDocument/2006/relationships/hyperlink" Target="https://www.w3.org/TR/WCAG22/" TargetMode="External"/><Relationship Id="rId59" Type="http://schemas.openxmlformats.org/officeDocument/2006/relationships/hyperlink" Target="http://www.w3.org/TR/WCAG20/#navigation-mechanisms-mult-loc" TargetMode="External"/><Relationship Id="rId14" Type="http://schemas.openxmlformats.org/officeDocument/2006/relationships/hyperlink" Target="https://newyorkelegantfabrics.com/product-tag/fake-fur/" TargetMode="External"/><Relationship Id="rId58" Type="http://schemas.openxmlformats.org/officeDocument/2006/relationships/hyperlink" Target="https://www.w3.org/TR/WCAG21/#content-on-hover-or-focus" TargetMode="External"/><Relationship Id="rId17" Type="http://schemas.openxmlformats.org/officeDocument/2006/relationships/hyperlink" Target="http://www.w3.org/TR/WCAG20/#text-equiv-all" TargetMode="External"/><Relationship Id="rId16" Type="http://schemas.openxmlformats.org/officeDocument/2006/relationships/hyperlink" Target="https://www.w3.org/TR/WCAG20/#conformance-reqs" TargetMode="External"/><Relationship Id="rId19" Type="http://schemas.openxmlformats.org/officeDocument/2006/relationships/hyperlink" Target="http://www.w3.org/TR/WCAG20/#media-equiv-captions" TargetMode="External"/><Relationship Id="rId18" Type="http://schemas.openxmlformats.org/officeDocument/2006/relationships/hyperlink" Target="http://www.w3.org/TR/WCAG20/#media-equiv-av-only-al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